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ECC1A" w14:textId="428C5289" w:rsidR="00F95FDD" w:rsidRDefault="00907417" w:rsidP="00907417">
      <w:pPr>
        <w:jc w:val="right"/>
        <w:rPr>
          <w:rFonts w:ascii="Arial" w:hAnsi="Arial" w:cs="Arial"/>
          <w:b/>
          <w:bCs/>
          <w:sz w:val="32"/>
          <w:szCs w:val="32"/>
          <w:lang w:val="en-GB"/>
        </w:rPr>
      </w:pPr>
      <w:r w:rsidRPr="00907417">
        <w:rPr>
          <w:rFonts w:ascii="Arial" w:hAnsi="Arial" w:cs="Arial"/>
          <w:b/>
          <w:bCs/>
          <w:sz w:val="32"/>
          <w:szCs w:val="32"/>
          <w:lang w:val="en-GB"/>
        </w:rPr>
        <w:t>ANNEXURE D</w:t>
      </w:r>
    </w:p>
    <w:p w14:paraId="3E0B900D" w14:textId="4793A0E8" w:rsidR="00907417" w:rsidRDefault="00907417" w:rsidP="00907417">
      <w:pPr>
        <w:jc w:val="center"/>
        <w:rPr>
          <w:rFonts w:ascii="Arial" w:hAnsi="Arial" w:cs="Arial"/>
          <w:b/>
          <w:bCs/>
          <w:sz w:val="32"/>
          <w:szCs w:val="32"/>
          <w:lang w:val="en-GB"/>
        </w:rPr>
      </w:pPr>
      <w:r>
        <w:rPr>
          <w:rFonts w:ascii="Arial" w:hAnsi="Arial" w:cs="Arial"/>
          <w:b/>
          <w:bCs/>
          <w:sz w:val="32"/>
          <w:szCs w:val="32"/>
          <w:lang w:val="en-GB"/>
        </w:rPr>
        <w:t>COMPANY PROFILE</w:t>
      </w:r>
    </w:p>
    <w:p w14:paraId="7AAAF8A4" w14:textId="18E6EADE" w:rsidR="001D7FFB" w:rsidRDefault="00D4513B" w:rsidP="001D7FF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To</w:t>
      </w:r>
      <w:r w:rsidR="004F7738">
        <w:rPr>
          <w:rFonts w:ascii="Arial" w:hAnsi="Arial" w:cs="Arial"/>
          <w:lang w:val="en-GB"/>
        </w:rPr>
        <w:t xml:space="preserve"> </w:t>
      </w:r>
      <w:r w:rsidR="001D7FFB">
        <w:rPr>
          <w:rFonts w:ascii="Arial" w:hAnsi="Arial" w:cs="Arial"/>
          <w:lang w:val="en-GB"/>
        </w:rPr>
        <w:t>facilitate ease of evaluation please complete the following information</w:t>
      </w:r>
      <w:r>
        <w:rPr>
          <w:rFonts w:ascii="Arial" w:hAnsi="Arial" w:cs="Arial"/>
          <w:lang w:val="en-GB"/>
        </w:rPr>
        <w:t xml:space="preserve"> in</w:t>
      </w:r>
      <w:r w:rsidR="00910EE6">
        <w:rPr>
          <w:rFonts w:ascii="Arial" w:hAnsi="Arial" w:cs="Arial"/>
          <w:lang w:val="en-GB"/>
        </w:rPr>
        <w:t xml:space="preserve"> full</w:t>
      </w:r>
      <w:r w:rsidR="001D7FFB">
        <w:rPr>
          <w:rFonts w:ascii="Arial" w:hAnsi="Arial" w:cs="Arial"/>
          <w:lang w:val="en-GB"/>
        </w:rPr>
        <w:t>:</w:t>
      </w:r>
    </w:p>
    <w:p w14:paraId="404FDFCF" w14:textId="77777777" w:rsidR="001D7FFB" w:rsidRDefault="001D7FFB" w:rsidP="001D7FFB">
      <w:pPr>
        <w:rPr>
          <w:rFonts w:ascii="Arial" w:hAnsi="Arial" w:cs="Arial"/>
          <w:lang w:val="en-GB"/>
        </w:rPr>
      </w:pPr>
    </w:p>
    <w:p w14:paraId="58EE0E57" w14:textId="1EF15FDB" w:rsidR="0071170D" w:rsidRDefault="0071170D" w:rsidP="009B5660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Details of </w:t>
      </w:r>
      <w:r w:rsidR="00D4513B">
        <w:rPr>
          <w:rFonts w:ascii="Arial" w:hAnsi="Arial" w:cs="Arial"/>
          <w:lang w:val="en-GB"/>
        </w:rPr>
        <w:t xml:space="preserve">the </w:t>
      </w:r>
      <w:r>
        <w:rPr>
          <w:rFonts w:ascii="Arial" w:hAnsi="Arial" w:cs="Arial"/>
          <w:lang w:val="en-GB"/>
        </w:rPr>
        <w:t>Entity:</w:t>
      </w:r>
    </w:p>
    <w:p w14:paraId="4713A1DE" w14:textId="77777777" w:rsidR="0071170D" w:rsidRDefault="0071170D" w:rsidP="0071170D">
      <w:pPr>
        <w:pStyle w:val="ListParagraph"/>
        <w:rPr>
          <w:rFonts w:ascii="Arial" w:hAnsi="Arial" w:cs="Arial"/>
          <w:lang w:val="en-GB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2694"/>
        <w:gridCol w:w="2268"/>
        <w:gridCol w:w="2053"/>
        <w:gridCol w:w="2341"/>
      </w:tblGrid>
      <w:tr w:rsidR="008E4E9F" w:rsidRPr="009B5660" w14:paraId="355341DF" w14:textId="3D31B257" w:rsidTr="00B60F27">
        <w:tc>
          <w:tcPr>
            <w:tcW w:w="2694" w:type="dxa"/>
            <w:shd w:val="clear" w:color="auto" w:fill="F2F2F2" w:themeFill="background1" w:themeFillShade="F2"/>
          </w:tcPr>
          <w:p w14:paraId="3382AF33" w14:textId="477C5DD4" w:rsidR="008E4E9F" w:rsidRPr="009B5660" w:rsidRDefault="008E4E9F" w:rsidP="0071170D">
            <w:pPr>
              <w:pStyle w:val="ListParagraph"/>
              <w:ind w:left="0"/>
              <w:rPr>
                <w:rFonts w:ascii="Arial" w:hAnsi="Arial" w:cs="Arial"/>
                <w:b/>
                <w:bCs/>
                <w:lang w:val="en-GB"/>
              </w:rPr>
            </w:pPr>
            <w:r w:rsidRPr="009B5660">
              <w:rPr>
                <w:rFonts w:ascii="Arial" w:hAnsi="Arial" w:cs="Arial"/>
                <w:b/>
                <w:bCs/>
                <w:lang w:val="en-GB"/>
              </w:rPr>
              <w:t>Name of Entity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7881976" w14:textId="6CD79D3B" w:rsidR="008E4E9F" w:rsidRPr="009B5660" w:rsidRDefault="008E4E9F" w:rsidP="0071170D">
            <w:pPr>
              <w:pStyle w:val="ListParagraph"/>
              <w:ind w:left="0"/>
              <w:rPr>
                <w:rFonts w:ascii="Arial" w:hAnsi="Arial" w:cs="Arial"/>
                <w:b/>
                <w:bCs/>
                <w:lang w:val="en-GB"/>
              </w:rPr>
            </w:pPr>
            <w:r w:rsidRPr="009B5660">
              <w:rPr>
                <w:rFonts w:ascii="Arial" w:hAnsi="Arial" w:cs="Arial"/>
                <w:b/>
                <w:bCs/>
                <w:lang w:val="en-GB"/>
              </w:rPr>
              <w:t>Company Registration Number</w:t>
            </w:r>
            <w:r w:rsidR="001674CC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</w:p>
        </w:tc>
        <w:tc>
          <w:tcPr>
            <w:tcW w:w="2053" w:type="dxa"/>
            <w:shd w:val="clear" w:color="auto" w:fill="F2F2F2" w:themeFill="background1" w:themeFillShade="F2"/>
          </w:tcPr>
          <w:p w14:paraId="7B4586DA" w14:textId="15BA6C77" w:rsidR="008E4E9F" w:rsidRPr="009B5660" w:rsidRDefault="008E4E9F" w:rsidP="0071170D">
            <w:pPr>
              <w:pStyle w:val="ListParagraph"/>
              <w:ind w:left="0"/>
              <w:rPr>
                <w:rFonts w:ascii="Arial" w:hAnsi="Arial" w:cs="Arial"/>
                <w:b/>
                <w:bCs/>
                <w:lang w:val="en-GB"/>
              </w:rPr>
            </w:pPr>
            <w:r w:rsidRPr="009B5660">
              <w:rPr>
                <w:rFonts w:ascii="Arial" w:hAnsi="Arial" w:cs="Arial"/>
                <w:b/>
                <w:bCs/>
                <w:lang w:val="en-GB"/>
              </w:rPr>
              <w:t xml:space="preserve">Number </w:t>
            </w:r>
            <w:r w:rsidR="009B5660">
              <w:rPr>
                <w:rFonts w:ascii="Arial" w:hAnsi="Arial" w:cs="Arial"/>
                <w:b/>
                <w:bCs/>
                <w:lang w:val="en-GB"/>
              </w:rPr>
              <w:t>of</w:t>
            </w:r>
            <w:r w:rsidRPr="009B5660">
              <w:rPr>
                <w:rFonts w:ascii="Arial" w:hAnsi="Arial" w:cs="Arial"/>
                <w:b/>
                <w:bCs/>
                <w:lang w:val="en-GB"/>
              </w:rPr>
              <w:t xml:space="preserve"> years the </w:t>
            </w:r>
            <w:r w:rsidR="00D4513B">
              <w:rPr>
                <w:rFonts w:ascii="Arial" w:hAnsi="Arial" w:cs="Arial"/>
                <w:b/>
                <w:bCs/>
                <w:lang w:val="en-GB"/>
              </w:rPr>
              <w:t>entity</w:t>
            </w:r>
            <w:r w:rsidRPr="009B5660">
              <w:rPr>
                <w:rFonts w:ascii="Arial" w:hAnsi="Arial" w:cs="Arial"/>
                <w:b/>
                <w:bCs/>
                <w:lang w:val="en-GB"/>
              </w:rPr>
              <w:t xml:space="preserve"> has been in existence </w:t>
            </w:r>
          </w:p>
        </w:tc>
        <w:tc>
          <w:tcPr>
            <w:tcW w:w="2341" w:type="dxa"/>
            <w:shd w:val="clear" w:color="auto" w:fill="F2F2F2" w:themeFill="background1" w:themeFillShade="F2"/>
          </w:tcPr>
          <w:p w14:paraId="36938BB9" w14:textId="09285F2B" w:rsidR="008E4E9F" w:rsidRPr="009B5660" w:rsidRDefault="008E4E9F" w:rsidP="0071170D">
            <w:pPr>
              <w:pStyle w:val="ListParagraph"/>
              <w:ind w:left="0"/>
              <w:rPr>
                <w:rFonts w:ascii="Arial" w:hAnsi="Arial" w:cs="Arial"/>
                <w:b/>
                <w:bCs/>
                <w:lang w:val="en-GB"/>
              </w:rPr>
            </w:pPr>
            <w:r w:rsidRPr="009B5660">
              <w:rPr>
                <w:rFonts w:ascii="Arial" w:hAnsi="Arial" w:cs="Arial"/>
                <w:b/>
                <w:bCs/>
                <w:lang w:val="en-GB"/>
              </w:rPr>
              <w:t>Number of years</w:t>
            </w:r>
            <w:r w:rsidR="009B5660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 w:rsidR="001674CC">
              <w:rPr>
                <w:rFonts w:ascii="Arial" w:hAnsi="Arial" w:cs="Arial"/>
                <w:b/>
                <w:bCs/>
                <w:lang w:val="en-GB"/>
              </w:rPr>
              <w:t xml:space="preserve">of </w:t>
            </w:r>
            <w:r w:rsidRPr="009B5660">
              <w:rPr>
                <w:rFonts w:ascii="Arial" w:hAnsi="Arial" w:cs="Arial"/>
                <w:b/>
                <w:bCs/>
                <w:lang w:val="en-GB"/>
              </w:rPr>
              <w:t>experience relevant to this bid</w:t>
            </w:r>
          </w:p>
        </w:tc>
      </w:tr>
      <w:tr w:rsidR="008E4E9F" w14:paraId="041C7B50" w14:textId="5564030F" w:rsidTr="009B5660">
        <w:tc>
          <w:tcPr>
            <w:tcW w:w="2694" w:type="dxa"/>
          </w:tcPr>
          <w:p w14:paraId="5612D869" w14:textId="075A2CFE" w:rsidR="008E4E9F" w:rsidRDefault="008E4E9F" w:rsidP="0071170D">
            <w:pPr>
              <w:pStyle w:val="ListParagraph"/>
              <w:ind w:left="0"/>
              <w:rPr>
                <w:rFonts w:ascii="Arial" w:hAnsi="Arial" w:cs="Arial"/>
                <w:lang w:val="en-GB"/>
              </w:rPr>
            </w:pPr>
          </w:p>
        </w:tc>
        <w:tc>
          <w:tcPr>
            <w:tcW w:w="2268" w:type="dxa"/>
          </w:tcPr>
          <w:p w14:paraId="2C050A2A" w14:textId="3551348F" w:rsidR="008E4E9F" w:rsidRDefault="008E4E9F" w:rsidP="0071170D">
            <w:pPr>
              <w:pStyle w:val="ListParagraph"/>
              <w:ind w:left="0"/>
              <w:rPr>
                <w:rFonts w:ascii="Arial" w:hAnsi="Arial" w:cs="Arial"/>
                <w:lang w:val="en-GB"/>
              </w:rPr>
            </w:pPr>
          </w:p>
        </w:tc>
        <w:tc>
          <w:tcPr>
            <w:tcW w:w="2053" w:type="dxa"/>
          </w:tcPr>
          <w:p w14:paraId="5863B4D0" w14:textId="34EE4EC9" w:rsidR="008E4E9F" w:rsidRDefault="008E4E9F" w:rsidP="008E4E9F">
            <w:pPr>
              <w:pStyle w:val="ListParagraph"/>
              <w:ind w:left="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341" w:type="dxa"/>
          </w:tcPr>
          <w:p w14:paraId="78D641E5" w14:textId="67C613B1" w:rsidR="008E4E9F" w:rsidRDefault="008E4E9F" w:rsidP="008E4E9F">
            <w:pPr>
              <w:pStyle w:val="ListParagraph"/>
              <w:ind w:left="0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3B9521B5" w14:textId="77777777" w:rsidR="0071170D" w:rsidRDefault="0071170D" w:rsidP="0071170D">
      <w:pPr>
        <w:pStyle w:val="ListParagraph"/>
        <w:rPr>
          <w:rFonts w:ascii="Arial" w:hAnsi="Arial" w:cs="Arial"/>
          <w:lang w:val="en-GB"/>
        </w:rPr>
      </w:pPr>
    </w:p>
    <w:p w14:paraId="3EDCF91C" w14:textId="77777777" w:rsidR="0071170D" w:rsidRDefault="0071170D" w:rsidP="0071170D">
      <w:pPr>
        <w:pStyle w:val="ListParagraph"/>
        <w:rPr>
          <w:rFonts w:ascii="Arial" w:hAnsi="Arial" w:cs="Arial"/>
          <w:lang w:val="en-GB"/>
        </w:rPr>
      </w:pPr>
    </w:p>
    <w:p w14:paraId="56B05170" w14:textId="419053DD" w:rsidR="001D7FFB" w:rsidRDefault="001D7FFB" w:rsidP="005301FB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Business Structure: </w:t>
      </w:r>
    </w:p>
    <w:p w14:paraId="2AB5DAD1" w14:textId="77777777" w:rsidR="005301FB" w:rsidRDefault="005301FB" w:rsidP="005301FB">
      <w:pPr>
        <w:pStyle w:val="ListParagraph"/>
        <w:rPr>
          <w:rFonts w:ascii="Arial" w:hAnsi="Arial" w:cs="Arial"/>
          <w:lang w:val="en-GB"/>
        </w:rPr>
      </w:pPr>
    </w:p>
    <w:p w14:paraId="740AF6A8" w14:textId="48BF5725" w:rsidR="005301FB" w:rsidRPr="004D091B" w:rsidRDefault="005301FB" w:rsidP="005301FB">
      <w:pPr>
        <w:pStyle w:val="ListParagraph"/>
        <w:rPr>
          <w:rFonts w:ascii="Arial" w:hAnsi="Arial" w:cs="Arial"/>
          <w:b/>
          <w:bCs/>
          <w:lang w:val="en-GB"/>
        </w:rPr>
      </w:pPr>
      <w:r w:rsidRPr="004D091B">
        <w:rPr>
          <w:rFonts w:ascii="Arial" w:hAnsi="Arial" w:cs="Arial"/>
          <w:b/>
          <w:bCs/>
          <w:lang w:val="en-GB"/>
        </w:rPr>
        <w:t xml:space="preserve">Please </w:t>
      </w:r>
      <w:r w:rsidR="004D091B" w:rsidRPr="004D091B">
        <w:rPr>
          <w:rFonts w:ascii="Arial" w:hAnsi="Arial" w:cs="Arial"/>
          <w:b/>
          <w:bCs/>
          <w:lang w:val="en-GB"/>
        </w:rPr>
        <w:t>insert Business Structure.</w:t>
      </w:r>
    </w:p>
    <w:p w14:paraId="2894CB47" w14:textId="77777777" w:rsidR="003B7A34" w:rsidRDefault="003B7A34" w:rsidP="003B7A34">
      <w:pPr>
        <w:pStyle w:val="ListParagraph"/>
        <w:rPr>
          <w:rFonts w:ascii="Arial" w:hAnsi="Arial" w:cs="Arial"/>
          <w:lang w:val="en-GB"/>
        </w:rPr>
      </w:pPr>
    </w:p>
    <w:p w14:paraId="6FD1209A" w14:textId="77777777" w:rsidR="006A21E5" w:rsidRDefault="006A21E5" w:rsidP="003B7A34">
      <w:pPr>
        <w:pStyle w:val="ListParagraph"/>
        <w:rPr>
          <w:rFonts w:ascii="Arial" w:hAnsi="Arial" w:cs="Arial"/>
          <w:lang w:val="en-GB"/>
        </w:rPr>
      </w:pPr>
    </w:p>
    <w:p w14:paraId="2D8CBE56" w14:textId="77777777" w:rsidR="0071170D" w:rsidRDefault="0071170D" w:rsidP="003B7A34">
      <w:pPr>
        <w:pStyle w:val="ListParagraph"/>
        <w:rPr>
          <w:rFonts w:ascii="Arial" w:hAnsi="Arial" w:cs="Arial"/>
          <w:lang w:val="en-GB"/>
        </w:rPr>
      </w:pPr>
    </w:p>
    <w:p w14:paraId="5952E51F" w14:textId="77777777" w:rsidR="003B7A34" w:rsidRDefault="003B7A34" w:rsidP="003B7A34">
      <w:pPr>
        <w:pStyle w:val="ListParagraph"/>
        <w:rPr>
          <w:rFonts w:ascii="Arial" w:hAnsi="Arial" w:cs="Arial"/>
          <w:lang w:val="en-GB"/>
        </w:rPr>
      </w:pPr>
    </w:p>
    <w:p w14:paraId="1E6B3167" w14:textId="2362A72E" w:rsidR="00DB1808" w:rsidRDefault="003B7A34" w:rsidP="004D091B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Details of the </w:t>
      </w:r>
      <w:r w:rsidR="001674CC">
        <w:rPr>
          <w:rFonts w:ascii="Arial" w:hAnsi="Arial" w:cs="Arial"/>
          <w:lang w:val="en-GB"/>
        </w:rPr>
        <w:t>Partners/</w:t>
      </w:r>
      <w:r>
        <w:rPr>
          <w:rFonts w:ascii="Arial" w:hAnsi="Arial" w:cs="Arial"/>
          <w:lang w:val="en-GB"/>
        </w:rPr>
        <w:t>Director(s)/Owner(s)</w:t>
      </w:r>
      <w:r w:rsidR="0071170D">
        <w:rPr>
          <w:rFonts w:ascii="Arial" w:hAnsi="Arial" w:cs="Arial"/>
          <w:lang w:val="en-GB"/>
        </w:rPr>
        <w:t>:</w:t>
      </w:r>
    </w:p>
    <w:p w14:paraId="75B72295" w14:textId="77777777" w:rsidR="0071170D" w:rsidRDefault="0071170D" w:rsidP="0071170D">
      <w:pPr>
        <w:pStyle w:val="ListParagraph"/>
        <w:rPr>
          <w:rFonts w:ascii="Arial" w:hAnsi="Arial" w:cs="Arial"/>
          <w:lang w:val="en-GB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3118"/>
        <w:gridCol w:w="3209"/>
      </w:tblGrid>
      <w:tr w:rsidR="0071170D" w:rsidRPr="0071170D" w14:paraId="3213D39E" w14:textId="77777777" w:rsidTr="00B60F27">
        <w:tc>
          <w:tcPr>
            <w:tcW w:w="2694" w:type="dxa"/>
            <w:shd w:val="clear" w:color="auto" w:fill="F2F2F2" w:themeFill="background1" w:themeFillShade="F2"/>
          </w:tcPr>
          <w:p w14:paraId="4B051A54" w14:textId="6669FF2A" w:rsidR="0071170D" w:rsidRPr="0071170D" w:rsidRDefault="0071170D" w:rsidP="0071170D">
            <w:pPr>
              <w:pStyle w:val="ListParagraph"/>
              <w:ind w:left="0"/>
              <w:rPr>
                <w:rFonts w:ascii="Arial" w:hAnsi="Arial" w:cs="Arial"/>
                <w:b/>
                <w:bCs/>
                <w:lang w:val="en-GB"/>
              </w:rPr>
            </w:pPr>
            <w:r w:rsidRPr="0071170D">
              <w:rPr>
                <w:rFonts w:ascii="Arial" w:hAnsi="Arial" w:cs="Arial"/>
                <w:b/>
                <w:bCs/>
                <w:lang w:val="en-GB"/>
              </w:rPr>
              <w:t xml:space="preserve">Full </w:t>
            </w:r>
            <w:r w:rsidR="004D091B">
              <w:rPr>
                <w:rFonts w:ascii="Arial" w:hAnsi="Arial" w:cs="Arial"/>
                <w:b/>
                <w:bCs/>
                <w:lang w:val="en-GB"/>
              </w:rPr>
              <w:t>N</w:t>
            </w:r>
            <w:r w:rsidRPr="0071170D">
              <w:rPr>
                <w:rFonts w:ascii="Arial" w:hAnsi="Arial" w:cs="Arial"/>
                <w:b/>
                <w:bCs/>
                <w:lang w:val="en-GB"/>
              </w:rPr>
              <w:t xml:space="preserve">ame and </w:t>
            </w:r>
            <w:r w:rsidR="004D091B">
              <w:rPr>
                <w:rFonts w:ascii="Arial" w:hAnsi="Arial" w:cs="Arial"/>
                <w:b/>
                <w:bCs/>
                <w:lang w:val="en-GB"/>
              </w:rPr>
              <w:t>S</w:t>
            </w:r>
            <w:r w:rsidRPr="0071170D">
              <w:rPr>
                <w:rFonts w:ascii="Arial" w:hAnsi="Arial" w:cs="Arial"/>
                <w:b/>
                <w:bCs/>
                <w:lang w:val="en-GB"/>
              </w:rPr>
              <w:t>urname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1DCFD731" w14:textId="7196524B" w:rsidR="0071170D" w:rsidRPr="0071170D" w:rsidRDefault="0071170D" w:rsidP="0071170D">
            <w:pPr>
              <w:pStyle w:val="ListParagraph"/>
              <w:ind w:left="0"/>
              <w:rPr>
                <w:rFonts w:ascii="Arial" w:hAnsi="Arial" w:cs="Arial"/>
                <w:b/>
                <w:bCs/>
                <w:lang w:val="en-GB"/>
              </w:rPr>
            </w:pPr>
            <w:r w:rsidRPr="0071170D">
              <w:rPr>
                <w:rFonts w:ascii="Arial" w:hAnsi="Arial" w:cs="Arial"/>
                <w:b/>
                <w:bCs/>
                <w:lang w:val="en-GB"/>
              </w:rPr>
              <w:t xml:space="preserve">Position </w:t>
            </w:r>
          </w:p>
        </w:tc>
        <w:tc>
          <w:tcPr>
            <w:tcW w:w="3209" w:type="dxa"/>
            <w:shd w:val="clear" w:color="auto" w:fill="F2F2F2" w:themeFill="background1" w:themeFillShade="F2"/>
          </w:tcPr>
          <w:p w14:paraId="497F4200" w14:textId="7C917F1B" w:rsidR="0071170D" w:rsidRPr="0071170D" w:rsidRDefault="0071170D" w:rsidP="0071170D">
            <w:pPr>
              <w:pStyle w:val="ListParagraph"/>
              <w:ind w:left="0"/>
              <w:rPr>
                <w:rFonts w:ascii="Arial" w:hAnsi="Arial" w:cs="Arial"/>
                <w:b/>
                <w:bCs/>
                <w:lang w:val="en-GB"/>
              </w:rPr>
            </w:pPr>
            <w:r w:rsidRPr="0071170D">
              <w:rPr>
                <w:rFonts w:ascii="Arial" w:hAnsi="Arial" w:cs="Arial"/>
                <w:b/>
                <w:bCs/>
                <w:lang w:val="en-GB"/>
              </w:rPr>
              <w:t>ID Number</w:t>
            </w:r>
          </w:p>
        </w:tc>
      </w:tr>
      <w:tr w:rsidR="0071170D" w14:paraId="773D3C1D" w14:textId="77777777" w:rsidTr="004D091B">
        <w:tc>
          <w:tcPr>
            <w:tcW w:w="2694" w:type="dxa"/>
          </w:tcPr>
          <w:p w14:paraId="3DAA112A" w14:textId="3D36B230" w:rsidR="0071170D" w:rsidRDefault="0071170D" w:rsidP="0071170D">
            <w:pPr>
              <w:pStyle w:val="ListParagraph"/>
              <w:ind w:left="0"/>
              <w:rPr>
                <w:rFonts w:ascii="Arial" w:hAnsi="Arial" w:cs="Arial"/>
                <w:lang w:val="en-GB"/>
              </w:rPr>
            </w:pPr>
          </w:p>
        </w:tc>
        <w:tc>
          <w:tcPr>
            <w:tcW w:w="3118" w:type="dxa"/>
          </w:tcPr>
          <w:p w14:paraId="40615E03" w14:textId="77777777" w:rsidR="0071170D" w:rsidRDefault="0071170D" w:rsidP="0071170D">
            <w:pPr>
              <w:pStyle w:val="ListParagraph"/>
              <w:ind w:left="0"/>
              <w:rPr>
                <w:rFonts w:ascii="Arial" w:hAnsi="Arial" w:cs="Arial"/>
                <w:lang w:val="en-GB"/>
              </w:rPr>
            </w:pPr>
          </w:p>
        </w:tc>
        <w:tc>
          <w:tcPr>
            <w:tcW w:w="3209" w:type="dxa"/>
          </w:tcPr>
          <w:p w14:paraId="72606630" w14:textId="77777777" w:rsidR="0071170D" w:rsidRDefault="0071170D" w:rsidP="0071170D">
            <w:pPr>
              <w:pStyle w:val="ListParagraph"/>
              <w:ind w:left="0"/>
              <w:rPr>
                <w:rFonts w:ascii="Arial" w:hAnsi="Arial" w:cs="Arial"/>
                <w:lang w:val="en-GB"/>
              </w:rPr>
            </w:pPr>
          </w:p>
        </w:tc>
      </w:tr>
      <w:tr w:rsidR="0071170D" w14:paraId="7B2F3623" w14:textId="77777777" w:rsidTr="004D091B">
        <w:tc>
          <w:tcPr>
            <w:tcW w:w="2694" w:type="dxa"/>
          </w:tcPr>
          <w:p w14:paraId="03382E55" w14:textId="77777777" w:rsidR="0071170D" w:rsidRDefault="0071170D" w:rsidP="0071170D">
            <w:pPr>
              <w:pStyle w:val="ListParagraph"/>
              <w:ind w:left="0"/>
              <w:rPr>
                <w:rFonts w:ascii="Arial" w:hAnsi="Arial" w:cs="Arial"/>
                <w:lang w:val="en-GB"/>
              </w:rPr>
            </w:pPr>
          </w:p>
        </w:tc>
        <w:tc>
          <w:tcPr>
            <w:tcW w:w="3118" w:type="dxa"/>
          </w:tcPr>
          <w:p w14:paraId="1D5627DB" w14:textId="77777777" w:rsidR="0071170D" w:rsidRDefault="0071170D" w:rsidP="0071170D">
            <w:pPr>
              <w:pStyle w:val="ListParagraph"/>
              <w:ind w:left="0"/>
              <w:rPr>
                <w:rFonts w:ascii="Arial" w:hAnsi="Arial" w:cs="Arial"/>
                <w:lang w:val="en-GB"/>
              </w:rPr>
            </w:pPr>
          </w:p>
        </w:tc>
        <w:tc>
          <w:tcPr>
            <w:tcW w:w="3209" w:type="dxa"/>
          </w:tcPr>
          <w:p w14:paraId="0D43C026" w14:textId="77777777" w:rsidR="0071170D" w:rsidRDefault="0071170D" w:rsidP="0071170D">
            <w:pPr>
              <w:pStyle w:val="ListParagraph"/>
              <w:ind w:left="0"/>
              <w:rPr>
                <w:rFonts w:ascii="Arial" w:hAnsi="Arial" w:cs="Arial"/>
                <w:lang w:val="en-GB"/>
              </w:rPr>
            </w:pPr>
          </w:p>
        </w:tc>
      </w:tr>
    </w:tbl>
    <w:p w14:paraId="23DA6A39" w14:textId="77777777" w:rsidR="00C94A77" w:rsidRDefault="00C94A77" w:rsidP="00C94A77">
      <w:pPr>
        <w:pStyle w:val="ListParagraph"/>
        <w:rPr>
          <w:rFonts w:ascii="Arial" w:hAnsi="Arial" w:cs="Arial"/>
          <w:lang w:val="en-GB"/>
        </w:rPr>
      </w:pPr>
    </w:p>
    <w:p w14:paraId="19B54F19" w14:textId="77777777" w:rsidR="00C94A77" w:rsidRDefault="00C94A77" w:rsidP="00C94A77">
      <w:pPr>
        <w:pStyle w:val="ListParagraph"/>
        <w:rPr>
          <w:rFonts w:ascii="Arial" w:hAnsi="Arial" w:cs="Arial"/>
          <w:lang w:val="en-GB"/>
        </w:rPr>
      </w:pPr>
    </w:p>
    <w:p w14:paraId="23F5BE4C" w14:textId="44C8B1D5" w:rsidR="003B7A34" w:rsidRPr="001424EF" w:rsidRDefault="003B7A34" w:rsidP="001424EF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  <w:lang w:val="en-GB"/>
        </w:rPr>
      </w:pPr>
      <w:r w:rsidRPr="002D4729">
        <w:rPr>
          <w:rFonts w:ascii="Arial Narrow" w:hAnsi="Arial Narrow"/>
          <w:sz w:val="24"/>
          <w:szCs w:val="24"/>
        </w:rPr>
        <w:t xml:space="preserve">A short </w:t>
      </w:r>
      <w:r w:rsidRPr="00777425">
        <w:rPr>
          <w:rFonts w:ascii="Arial Narrow" w:hAnsi="Arial Narrow"/>
          <w:sz w:val="24"/>
          <w:szCs w:val="24"/>
          <w:u w:val="single"/>
        </w:rPr>
        <w:t>history</w:t>
      </w:r>
      <w:r w:rsidRPr="002D4729">
        <w:rPr>
          <w:rFonts w:ascii="Arial Narrow" w:hAnsi="Arial Narrow"/>
          <w:sz w:val="24"/>
          <w:szCs w:val="24"/>
        </w:rPr>
        <w:t xml:space="preserve"> </w:t>
      </w:r>
      <w:r w:rsidR="00F717D1">
        <w:rPr>
          <w:rFonts w:ascii="Arial Narrow" w:hAnsi="Arial Narrow"/>
          <w:sz w:val="24"/>
          <w:szCs w:val="24"/>
        </w:rPr>
        <w:t xml:space="preserve">(±250 words) </w:t>
      </w:r>
      <w:r w:rsidRPr="002D4729">
        <w:rPr>
          <w:rFonts w:ascii="Arial Narrow" w:hAnsi="Arial Narrow"/>
          <w:sz w:val="24"/>
          <w:szCs w:val="24"/>
        </w:rPr>
        <w:t>of the</w:t>
      </w:r>
      <w:r w:rsidR="00F17850">
        <w:rPr>
          <w:rFonts w:ascii="Arial Narrow" w:hAnsi="Arial Narrow"/>
          <w:sz w:val="24"/>
          <w:szCs w:val="24"/>
        </w:rPr>
        <w:t xml:space="preserve"> entity</w:t>
      </w:r>
      <w:r w:rsidRPr="002D4729">
        <w:rPr>
          <w:rFonts w:ascii="Arial Narrow" w:hAnsi="Arial Narrow"/>
          <w:sz w:val="24"/>
          <w:szCs w:val="24"/>
        </w:rPr>
        <w:t xml:space="preserve">, including the </w:t>
      </w:r>
      <w:r w:rsidRPr="00777425">
        <w:rPr>
          <w:rFonts w:ascii="Arial Narrow" w:hAnsi="Arial Narrow"/>
          <w:sz w:val="24"/>
          <w:szCs w:val="24"/>
          <w:u w:val="single"/>
        </w:rPr>
        <w:t>opening date</w:t>
      </w:r>
      <w:r w:rsidRPr="002D4729">
        <w:rPr>
          <w:rFonts w:ascii="Arial Narrow" w:hAnsi="Arial Narrow"/>
          <w:sz w:val="24"/>
          <w:szCs w:val="24"/>
        </w:rPr>
        <w:t xml:space="preserve"> </w:t>
      </w:r>
      <w:r w:rsidR="00F17850">
        <w:rPr>
          <w:rFonts w:ascii="Arial Narrow" w:hAnsi="Arial Narrow"/>
          <w:sz w:val="24"/>
          <w:szCs w:val="24"/>
        </w:rPr>
        <w:t xml:space="preserve">and </w:t>
      </w:r>
      <w:r w:rsidRPr="002D4729">
        <w:rPr>
          <w:rFonts w:ascii="Arial Narrow" w:hAnsi="Arial Narrow"/>
          <w:sz w:val="24"/>
          <w:szCs w:val="24"/>
        </w:rPr>
        <w:t xml:space="preserve">if a legal practice, the </w:t>
      </w:r>
      <w:r w:rsidRPr="00777425">
        <w:rPr>
          <w:rFonts w:ascii="Arial Narrow" w:hAnsi="Arial Narrow"/>
          <w:sz w:val="24"/>
          <w:szCs w:val="24"/>
          <w:u w:val="single"/>
        </w:rPr>
        <w:t>practice number</w:t>
      </w:r>
      <w:r w:rsidRPr="002D4729">
        <w:rPr>
          <w:rFonts w:ascii="Arial Narrow" w:hAnsi="Arial Narrow"/>
          <w:sz w:val="24"/>
          <w:szCs w:val="24"/>
        </w:rPr>
        <w:t xml:space="preserve"> issued by the relevant Provincial Law Society</w:t>
      </w:r>
      <w:r w:rsidR="00DA1A05">
        <w:rPr>
          <w:rFonts w:ascii="Arial Narrow" w:hAnsi="Arial Narrow"/>
          <w:sz w:val="24"/>
          <w:szCs w:val="24"/>
        </w:rPr>
        <w:t>: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2E1C5D40" w14:textId="77777777" w:rsidR="001424EF" w:rsidRDefault="001424EF" w:rsidP="001424EF">
      <w:pPr>
        <w:pStyle w:val="ListParagraph"/>
        <w:jc w:val="both"/>
        <w:rPr>
          <w:rFonts w:ascii="Arial Narrow" w:hAnsi="Arial Narrow"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DA1A05" w14:paraId="7E4726DC" w14:textId="77777777" w:rsidTr="00DA1A05">
        <w:tc>
          <w:tcPr>
            <w:tcW w:w="9021" w:type="dxa"/>
          </w:tcPr>
          <w:p w14:paraId="5620588B" w14:textId="77777777" w:rsidR="00DA1A05" w:rsidRDefault="00DA1A05" w:rsidP="001424EF">
            <w:pPr>
              <w:pStyle w:val="ListParagraph"/>
              <w:ind w:left="0"/>
              <w:jc w:val="both"/>
              <w:rPr>
                <w:rFonts w:ascii="Arial" w:hAnsi="Arial" w:cs="Arial"/>
                <w:lang w:val="en-GB"/>
              </w:rPr>
            </w:pPr>
          </w:p>
          <w:p w14:paraId="4E652717" w14:textId="77777777" w:rsidR="00F717D1" w:rsidRDefault="00F717D1" w:rsidP="001424EF">
            <w:pPr>
              <w:pStyle w:val="ListParagraph"/>
              <w:ind w:left="0"/>
              <w:jc w:val="both"/>
              <w:rPr>
                <w:rFonts w:ascii="Arial" w:hAnsi="Arial" w:cs="Arial"/>
                <w:lang w:val="en-GB"/>
              </w:rPr>
            </w:pPr>
          </w:p>
          <w:p w14:paraId="2F730B5B" w14:textId="77777777" w:rsidR="00F717D1" w:rsidRDefault="00F717D1" w:rsidP="001424EF">
            <w:pPr>
              <w:pStyle w:val="ListParagraph"/>
              <w:ind w:left="0"/>
              <w:jc w:val="both"/>
              <w:rPr>
                <w:rFonts w:ascii="Arial" w:hAnsi="Arial" w:cs="Arial"/>
                <w:lang w:val="en-GB"/>
              </w:rPr>
            </w:pPr>
          </w:p>
          <w:p w14:paraId="44505EC4" w14:textId="77777777" w:rsidR="00F717D1" w:rsidRDefault="00F717D1" w:rsidP="001424EF">
            <w:pPr>
              <w:pStyle w:val="ListParagraph"/>
              <w:ind w:left="0"/>
              <w:jc w:val="both"/>
              <w:rPr>
                <w:rFonts w:ascii="Arial" w:hAnsi="Arial" w:cs="Arial"/>
                <w:lang w:val="en-GB"/>
              </w:rPr>
            </w:pPr>
          </w:p>
          <w:p w14:paraId="585AFAAB" w14:textId="77777777" w:rsidR="00F717D1" w:rsidRDefault="00F717D1" w:rsidP="001424EF">
            <w:pPr>
              <w:pStyle w:val="ListParagraph"/>
              <w:ind w:left="0"/>
              <w:jc w:val="both"/>
              <w:rPr>
                <w:rFonts w:ascii="Arial" w:hAnsi="Arial" w:cs="Arial"/>
                <w:lang w:val="en-GB"/>
              </w:rPr>
            </w:pPr>
          </w:p>
          <w:p w14:paraId="3E10AED1" w14:textId="77777777" w:rsidR="00F717D1" w:rsidRDefault="00F717D1" w:rsidP="001424EF">
            <w:pPr>
              <w:pStyle w:val="ListParagraph"/>
              <w:ind w:left="0"/>
              <w:jc w:val="both"/>
              <w:rPr>
                <w:rFonts w:ascii="Arial" w:hAnsi="Arial" w:cs="Arial"/>
                <w:lang w:val="en-GB"/>
              </w:rPr>
            </w:pPr>
          </w:p>
          <w:p w14:paraId="20E587A1" w14:textId="77777777" w:rsidR="00DA1A05" w:rsidRDefault="00DA1A05" w:rsidP="001424EF">
            <w:pPr>
              <w:pStyle w:val="ListParagraph"/>
              <w:ind w:left="0"/>
              <w:jc w:val="both"/>
              <w:rPr>
                <w:rFonts w:ascii="Arial" w:hAnsi="Arial" w:cs="Arial"/>
                <w:lang w:val="en-GB"/>
              </w:rPr>
            </w:pPr>
          </w:p>
          <w:p w14:paraId="08C6D36B" w14:textId="77777777" w:rsidR="00DA1A05" w:rsidRDefault="00DA1A05" w:rsidP="001424EF">
            <w:pPr>
              <w:pStyle w:val="ListParagraph"/>
              <w:ind w:left="0"/>
              <w:jc w:val="both"/>
              <w:rPr>
                <w:rFonts w:ascii="Arial" w:hAnsi="Arial" w:cs="Arial"/>
                <w:lang w:val="en-GB"/>
              </w:rPr>
            </w:pPr>
          </w:p>
          <w:p w14:paraId="557FE60B" w14:textId="77777777" w:rsidR="00DA1A05" w:rsidRDefault="00DA1A05" w:rsidP="001424EF">
            <w:pPr>
              <w:pStyle w:val="ListParagraph"/>
              <w:ind w:left="0"/>
              <w:jc w:val="both"/>
              <w:rPr>
                <w:rFonts w:ascii="Arial" w:hAnsi="Arial" w:cs="Arial"/>
                <w:lang w:val="en-GB"/>
              </w:rPr>
            </w:pPr>
          </w:p>
          <w:p w14:paraId="3FFD2B79" w14:textId="77777777" w:rsidR="00DA1A05" w:rsidRDefault="00DA1A05" w:rsidP="001424EF">
            <w:pPr>
              <w:pStyle w:val="ListParagraph"/>
              <w:ind w:left="0"/>
              <w:jc w:val="both"/>
              <w:rPr>
                <w:rFonts w:ascii="Arial" w:hAnsi="Arial" w:cs="Arial"/>
                <w:lang w:val="en-GB"/>
              </w:rPr>
            </w:pPr>
          </w:p>
          <w:p w14:paraId="72A0C610" w14:textId="77777777" w:rsidR="00DA1A05" w:rsidRDefault="00DA1A05" w:rsidP="001424EF">
            <w:pPr>
              <w:pStyle w:val="ListParagraph"/>
              <w:ind w:left="0"/>
              <w:jc w:val="both"/>
              <w:rPr>
                <w:rFonts w:ascii="Arial" w:hAnsi="Arial" w:cs="Arial"/>
                <w:lang w:val="en-GB"/>
              </w:rPr>
            </w:pPr>
          </w:p>
          <w:p w14:paraId="532CF1DA" w14:textId="77777777" w:rsidR="00DA1A05" w:rsidRDefault="00DA1A05" w:rsidP="001424EF">
            <w:pPr>
              <w:pStyle w:val="ListParagraph"/>
              <w:ind w:left="0"/>
              <w:jc w:val="both"/>
              <w:rPr>
                <w:rFonts w:ascii="Arial" w:hAnsi="Arial" w:cs="Arial"/>
                <w:lang w:val="en-GB"/>
              </w:rPr>
            </w:pPr>
          </w:p>
        </w:tc>
      </w:tr>
    </w:tbl>
    <w:p w14:paraId="6FC8E41D" w14:textId="77777777" w:rsidR="00C94A77" w:rsidRDefault="00C94A77" w:rsidP="001424EF">
      <w:pPr>
        <w:pStyle w:val="ListParagraph"/>
        <w:jc w:val="both"/>
        <w:rPr>
          <w:rFonts w:ascii="Arial Narrow" w:hAnsi="Arial Narrow"/>
          <w:sz w:val="24"/>
          <w:szCs w:val="24"/>
        </w:rPr>
      </w:pPr>
    </w:p>
    <w:p w14:paraId="33F70772" w14:textId="77777777" w:rsidR="00C94A77" w:rsidRPr="003B7A34" w:rsidRDefault="00C94A77" w:rsidP="001424EF">
      <w:pPr>
        <w:pStyle w:val="ListParagraph"/>
        <w:jc w:val="both"/>
        <w:rPr>
          <w:rFonts w:ascii="Arial" w:hAnsi="Arial" w:cs="Arial"/>
          <w:lang w:val="en-GB"/>
        </w:rPr>
      </w:pPr>
    </w:p>
    <w:p w14:paraId="5BEA6642" w14:textId="61ED2B6E" w:rsidR="003B7A34" w:rsidRPr="00D47378" w:rsidRDefault="003B7A34" w:rsidP="001424EF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  <w:lang w:val="en-GB"/>
        </w:rPr>
      </w:pPr>
      <w:r w:rsidRPr="002D4729">
        <w:rPr>
          <w:rFonts w:ascii="Arial Narrow" w:hAnsi="Arial Narrow"/>
          <w:sz w:val="24"/>
          <w:szCs w:val="24"/>
        </w:rPr>
        <w:t xml:space="preserve">List of key/major clients that the </w:t>
      </w:r>
      <w:r w:rsidR="00876CE2">
        <w:rPr>
          <w:rFonts w:ascii="Arial Narrow" w:hAnsi="Arial Narrow"/>
          <w:sz w:val="24"/>
          <w:szCs w:val="24"/>
        </w:rPr>
        <w:t>entity</w:t>
      </w:r>
      <w:r>
        <w:rPr>
          <w:rFonts w:ascii="Arial Narrow" w:hAnsi="Arial Narrow"/>
          <w:sz w:val="24"/>
          <w:szCs w:val="24"/>
        </w:rPr>
        <w:t xml:space="preserve"> </w:t>
      </w:r>
      <w:r w:rsidR="001674CC">
        <w:rPr>
          <w:rFonts w:ascii="Arial Narrow" w:hAnsi="Arial Narrow"/>
          <w:sz w:val="24"/>
          <w:szCs w:val="24"/>
        </w:rPr>
        <w:t>has</w:t>
      </w:r>
      <w:r w:rsidRPr="002D4729">
        <w:rPr>
          <w:rFonts w:ascii="Arial Narrow" w:hAnsi="Arial Narrow"/>
          <w:sz w:val="24"/>
          <w:szCs w:val="24"/>
        </w:rPr>
        <w:t xml:space="preserve"> serviced (current and/ or past), together with an indication of the nature and duration of such attorney/ client relationship</w:t>
      </w:r>
      <w:r w:rsidR="00DA1A05">
        <w:rPr>
          <w:rFonts w:ascii="Arial Narrow" w:hAnsi="Arial Narrow"/>
          <w:sz w:val="24"/>
          <w:szCs w:val="24"/>
        </w:rPr>
        <w:t>:</w:t>
      </w:r>
    </w:p>
    <w:p w14:paraId="3B5C375D" w14:textId="77777777" w:rsidR="00D47378" w:rsidRPr="00C94A77" w:rsidRDefault="00D47378" w:rsidP="00D47378">
      <w:pPr>
        <w:pStyle w:val="ListParagraph"/>
        <w:jc w:val="both"/>
        <w:rPr>
          <w:rFonts w:ascii="Arial" w:hAnsi="Arial" w:cs="Arial"/>
          <w:lang w:val="en-GB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544"/>
        <w:gridCol w:w="2977"/>
        <w:gridCol w:w="2551"/>
      </w:tblGrid>
      <w:tr w:rsidR="00DA1A05" w:rsidRPr="00DA1A05" w14:paraId="41604C1B" w14:textId="77777777" w:rsidTr="00B60F27">
        <w:tc>
          <w:tcPr>
            <w:tcW w:w="3544" w:type="dxa"/>
            <w:shd w:val="clear" w:color="auto" w:fill="F2F2F2" w:themeFill="background1" w:themeFillShade="F2"/>
          </w:tcPr>
          <w:p w14:paraId="03BE9408" w14:textId="282E0E88" w:rsidR="00DA1A05" w:rsidRPr="00DA1A05" w:rsidRDefault="00DA1A05" w:rsidP="001424EF">
            <w:pPr>
              <w:pStyle w:val="ListParagraph"/>
              <w:ind w:left="0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A1A05"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 xml:space="preserve">Name of key/major clients 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4141B4F2" w14:textId="6B49D8E7" w:rsidR="00DA1A05" w:rsidRPr="00DA1A05" w:rsidRDefault="00DA1A05" w:rsidP="001424EF">
            <w:pPr>
              <w:pStyle w:val="ListParagraph"/>
              <w:ind w:left="0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A1A05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Nature of </w:t>
            </w:r>
            <w:r w:rsidR="00B60F27">
              <w:rPr>
                <w:rFonts w:ascii="Arial Narrow" w:hAnsi="Arial Narrow"/>
                <w:b/>
                <w:bCs/>
                <w:sz w:val="24"/>
                <w:szCs w:val="24"/>
              </w:rPr>
              <w:t>attorney/client relationship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10C7910B" w14:textId="3D274C55" w:rsidR="00DA1A05" w:rsidRPr="00DA1A05" w:rsidRDefault="00DA1A05" w:rsidP="001424EF">
            <w:pPr>
              <w:pStyle w:val="ListParagraph"/>
              <w:ind w:left="0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A1A05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Duration of </w:t>
            </w:r>
            <w:r w:rsidR="00B60F27">
              <w:rPr>
                <w:rFonts w:ascii="Arial Narrow" w:hAnsi="Arial Narrow"/>
                <w:b/>
                <w:bCs/>
                <w:sz w:val="24"/>
                <w:szCs w:val="24"/>
              </w:rPr>
              <w:t>attorney/client relationship</w:t>
            </w:r>
          </w:p>
        </w:tc>
      </w:tr>
      <w:tr w:rsidR="00DA1A05" w14:paraId="65562D8D" w14:textId="77777777" w:rsidTr="00DA1A05">
        <w:tc>
          <w:tcPr>
            <w:tcW w:w="3544" w:type="dxa"/>
          </w:tcPr>
          <w:p w14:paraId="265475BC" w14:textId="77777777" w:rsidR="00DA1A05" w:rsidRDefault="00DA1A05" w:rsidP="001424EF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135838B" w14:textId="77777777" w:rsidR="00DA1A05" w:rsidRDefault="00DA1A05" w:rsidP="001424EF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D042198" w14:textId="77777777" w:rsidR="00DA1A05" w:rsidRDefault="00DA1A05" w:rsidP="001424EF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A1A05" w14:paraId="117A3325" w14:textId="77777777" w:rsidTr="00DA1A05">
        <w:tc>
          <w:tcPr>
            <w:tcW w:w="3544" w:type="dxa"/>
          </w:tcPr>
          <w:p w14:paraId="361E5590" w14:textId="77777777" w:rsidR="00DA1A05" w:rsidRDefault="00DA1A05" w:rsidP="001424EF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4C538E6" w14:textId="77777777" w:rsidR="00DA1A05" w:rsidRDefault="00DA1A05" w:rsidP="001424EF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D24A340" w14:textId="77777777" w:rsidR="00DA1A05" w:rsidRDefault="00DA1A05" w:rsidP="001424EF">
            <w:pPr>
              <w:pStyle w:val="ListParagraph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22E9AB3" w14:textId="77777777" w:rsidR="00C94A77" w:rsidRDefault="00C94A77" w:rsidP="001424EF">
      <w:pPr>
        <w:pStyle w:val="ListParagraph"/>
        <w:jc w:val="both"/>
        <w:rPr>
          <w:rFonts w:ascii="Arial Narrow" w:hAnsi="Arial Narrow"/>
          <w:sz w:val="24"/>
          <w:szCs w:val="24"/>
        </w:rPr>
      </w:pPr>
    </w:p>
    <w:p w14:paraId="5730AE48" w14:textId="77777777" w:rsidR="00C94A77" w:rsidRDefault="00C94A77" w:rsidP="001424EF">
      <w:pPr>
        <w:pStyle w:val="ListParagraph"/>
        <w:jc w:val="both"/>
        <w:rPr>
          <w:rFonts w:ascii="Arial Narrow" w:hAnsi="Arial Narrow"/>
          <w:sz w:val="24"/>
          <w:szCs w:val="24"/>
        </w:rPr>
      </w:pPr>
    </w:p>
    <w:p w14:paraId="2E5075C3" w14:textId="77777777" w:rsidR="00C94A77" w:rsidRPr="003B7A34" w:rsidRDefault="00C94A77" w:rsidP="001424EF">
      <w:pPr>
        <w:pStyle w:val="ListParagraph"/>
        <w:jc w:val="both"/>
        <w:rPr>
          <w:rFonts w:ascii="Arial" w:hAnsi="Arial" w:cs="Arial"/>
          <w:lang w:val="en-GB"/>
        </w:rPr>
      </w:pPr>
    </w:p>
    <w:p w14:paraId="3A612BEE" w14:textId="558E9356" w:rsidR="003B7A34" w:rsidRPr="003B7A34" w:rsidRDefault="003B7A34" w:rsidP="00D4737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  <w:lang w:val="en-GB"/>
        </w:rPr>
      </w:pPr>
      <w:r w:rsidRPr="003B7A34">
        <w:rPr>
          <w:rFonts w:ascii="Arial Narrow" w:hAnsi="Arial Narrow"/>
          <w:sz w:val="24"/>
          <w:szCs w:val="24"/>
        </w:rPr>
        <w:t xml:space="preserve">List of cases that </w:t>
      </w:r>
      <w:r w:rsidR="001674CC">
        <w:rPr>
          <w:rFonts w:ascii="Arial Narrow" w:hAnsi="Arial Narrow"/>
          <w:sz w:val="24"/>
          <w:szCs w:val="24"/>
        </w:rPr>
        <w:t xml:space="preserve">the </w:t>
      </w:r>
      <w:r w:rsidR="00876CE2">
        <w:rPr>
          <w:rFonts w:ascii="Arial Narrow" w:hAnsi="Arial Narrow"/>
          <w:sz w:val="24"/>
          <w:szCs w:val="24"/>
        </w:rPr>
        <w:t>entity</w:t>
      </w:r>
      <w:r w:rsidRPr="003B7A34">
        <w:rPr>
          <w:rFonts w:ascii="Arial Narrow" w:hAnsi="Arial Narrow"/>
          <w:sz w:val="24"/>
          <w:szCs w:val="24"/>
        </w:rPr>
        <w:t xml:space="preserve"> </w:t>
      </w:r>
      <w:r w:rsidR="001674CC">
        <w:rPr>
          <w:rFonts w:ascii="Arial Narrow" w:hAnsi="Arial Narrow"/>
          <w:sz w:val="24"/>
          <w:szCs w:val="24"/>
        </w:rPr>
        <w:t>has</w:t>
      </w:r>
      <w:r w:rsidRPr="003B7A34">
        <w:rPr>
          <w:rFonts w:ascii="Arial Narrow" w:hAnsi="Arial Narrow"/>
          <w:sz w:val="24"/>
          <w:szCs w:val="24"/>
        </w:rPr>
        <w:t xml:space="preserve"> worked on, as well as in what </w:t>
      </w:r>
      <w:r w:rsidRPr="00905747">
        <w:rPr>
          <w:rFonts w:ascii="Arial Narrow" w:hAnsi="Arial Narrow"/>
          <w:sz w:val="24"/>
          <w:szCs w:val="24"/>
        </w:rPr>
        <w:t>capacity</w:t>
      </w:r>
      <w:r w:rsidRPr="003B7A34">
        <w:rPr>
          <w:rFonts w:ascii="Arial Narrow" w:hAnsi="Arial Narrow"/>
          <w:sz w:val="24"/>
          <w:szCs w:val="24"/>
        </w:rPr>
        <w:t xml:space="preserve"> the legal assistance was rendered.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114"/>
        <w:gridCol w:w="2410"/>
        <w:gridCol w:w="3543"/>
      </w:tblGrid>
      <w:tr w:rsidR="00031796" w:rsidRPr="00D4513B" w14:paraId="55FA4B08" w14:textId="762B86CB" w:rsidTr="00031796">
        <w:tc>
          <w:tcPr>
            <w:tcW w:w="3114" w:type="dxa"/>
            <w:shd w:val="clear" w:color="auto" w:fill="F2F2F2" w:themeFill="background1" w:themeFillShade="F2"/>
          </w:tcPr>
          <w:p w14:paraId="48A36E69" w14:textId="3F12A946" w:rsidR="00031796" w:rsidRPr="00D4513B" w:rsidRDefault="00031796" w:rsidP="00B60F27">
            <w:pPr>
              <w:rPr>
                <w:rFonts w:ascii="Arial Narrow" w:hAnsi="Arial Narrow" w:cs="Arial"/>
                <w:b/>
                <w:bCs/>
                <w:sz w:val="24"/>
                <w:szCs w:val="24"/>
                <w:lang w:val="en-GB"/>
              </w:rPr>
            </w:pPr>
            <w:r w:rsidRPr="00D4513B">
              <w:rPr>
                <w:rFonts w:ascii="Arial Narrow" w:hAnsi="Arial Narrow" w:cs="Arial"/>
                <w:b/>
                <w:bCs/>
                <w:sz w:val="24"/>
                <w:szCs w:val="24"/>
                <w:lang w:val="en-GB"/>
              </w:rPr>
              <w:t>Name of Case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75B5AEA8" w14:textId="6E3732C3" w:rsidR="00031796" w:rsidRPr="00D4513B" w:rsidRDefault="002C334E" w:rsidP="00B60F27">
            <w:pPr>
              <w:rPr>
                <w:rFonts w:ascii="Arial Narrow" w:hAnsi="Arial Narrow" w:cs="Arial"/>
                <w:b/>
                <w:bCs/>
                <w:sz w:val="24"/>
                <w:szCs w:val="24"/>
                <w:lang w:val="en-GB"/>
              </w:rPr>
            </w:pPr>
            <w:r w:rsidRPr="00D4513B">
              <w:rPr>
                <w:rFonts w:ascii="Arial Narrow" w:hAnsi="Arial Narrow" w:cs="Arial"/>
                <w:b/>
                <w:bCs/>
                <w:sz w:val="24"/>
                <w:szCs w:val="24"/>
                <w:lang w:val="en-GB"/>
              </w:rPr>
              <w:t xml:space="preserve">Capacity 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7EDF0125" w14:textId="760AC7E1" w:rsidR="00031796" w:rsidRPr="00D4513B" w:rsidRDefault="00031796" w:rsidP="00B60F27">
            <w:pPr>
              <w:rPr>
                <w:rFonts w:ascii="Arial Narrow" w:hAnsi="Arial Narrow" w:cs="Arial"/>
                <w:b/>
                <w:bCs/>
                <w:sz w:val="24"/>
                <w:szCs w:val="24"/>
                <w:lang w:val="en-GB"/>
              </w:rPr>
            </w:pPr>
            <w:r w:rsidRPr="00D4513B">
              <w:rPr>
                <w:rFonts w:ascii="Arial Narrow" w:hAnsi="Arial Narrow" w:cs="Arial"/>
                <w:b/>
                <w:bCs/>
                <w:sz w:val="24"/>
                <w:szCs w:val="24"/>
                <w:lang w:val="en-GB"/>
              </w:rPr>
              <w:t>Outcome of the Case</w:t>
            </w:r>
          </w:p>
        </w:tc>
      </w:tr>
      <w:tr w:rsidR="00031796" w14:paraId="58427A3D" w14:textId="4C3BDBC1" w:rsidTr="00031796">
        <w:tc>
          <w:tcPr>
            <w:tcW w:w="3114" w:type="dxa"/>
          </w:tcPr>
          <w:p w14:paraId="7E1D503D" w14:textId="77777777" w:rsidR="00031796" w:rsidRDefault="00031796" w:rsidP="00B60F27">
            <w:pPr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410" w:type="dxa"/>
          </w:tcPr>
          <w:p w14:paraId="12C2DA6E" w14:textId="77777777" w:rsidR="00031796" w:rsidRDefault="00031796" w:rsidP="00B60F27">
            <w:pPr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543" w:type="dxa"/>
          </w:tcPr>
          <w:p w14:paraId="2F6A69EF" w14:textId="77777777" w:rsidR="00031796" w:rsidRDefault="00031796" w:rsidP="00B60F27">
            <w:pPr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</w:pPr>
          </w:p>
        </w:tc>
      </w:tr>
      <w:tr w:rsidR="00031796" w14:paraId="62FDB978" w14:textId="77777777" w:rsidTr="00031796">
        <w:tc>
          <w:tcPr>
            <w:tcW w:w="3114" w:type="dxa"/>
          </w:tcPr>
          <w:p w14:paraId="5B72AC9E" w14:textId="77777777" w:rsidR="00031796" w:rsidRDefault="00031796" w:rsidP="00B60F27">
            <w:pPr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410" w:type="dxa"/>
          </w:tcPr>
          <w:p w14:paraId="2DBA8936" w14:textId="77777777" w:rsidR="00031796" w:rsidRDefault="00031796" w:rsidP="00B60F27">
            <w:pPr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543" w:type="dxa"/>
          </w:tcPr>
          <w:p w14:paraId="682EB5B4" w14:textId="77777777" w:rsidR="00031796" w:rsidRDefault="00031796" w:rsidP="00B60F27">
            <w:pPr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</w:pPr>
          </w:p>
        </w:tc>
      </w:tr>
    </w:tbl>
    <w:p w14:paraId="258591C5" w14:textId="77777777" w:rsidR="001D7FFB" w:rsidRDefault="001D7FFB" w:rsidP="00B60F27">
      <w:pPr>
        <w:rPr>
          <w:rFonts w:ascii="Arial" w:hAnsi="Arial" w:cs="Arial"/>
          <w:b/>
          <w:bCs/>
          <w:sz w:val="32"/>
          <w:szCs w:val="32"/>
          <w:lang w:val="en-GB"/>
        </w:rPr>
      </w:pPr>
    </w:p>
    <w:p w14:paraId="717816BD" w14:textId="77777777" w:rsidR="00907417" w:rsidRDefault="00907417" w:rsidP="00907417">
      <w:pPr>
        <w:rPr>
          <w:rFonts w:ascii="Arial" w:hAnsi="Arial" w:cs="Arial"/>
          <w:b/>
          <w:bCs/>
          <w:sz w:val="32"/>
          <w:szCs w:val="32"/>
          <w:lang w:val="en-GB"/>
        </w:rPr>
      </w:pPr>
    </w:p>
    <w:p w14:paraId="1BC6895A" w14:textId="77777777" w:rsidR="00907417" w:rsidRPr="00907417" w:rsidRDefault="00907417" w:rsidP="00907417">
      <w:pPr>
        <w:jc w:val="center"/>
        <w:rPr>
          <w:rFonts w:ascii="Arial" w:hAnsi="Arial" w:cs="Arial"/>
          <w:b/>
          <w:bCs/>
          <w:sz w:val="32"/>
          <w:szCs w:val="32"/>
          <w:lang w:val="en-GB"/>
        </w:rPr>
      </w:pPr>
    </w:p>
    <w:sectPr w:rsidR="00907417" w:rsidRPr="00907417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F03F2" w14:textId="77777777" w:rsidR="009A677D" w:rsidRDefault="009A677D" w:rsidP="009A677D">
      <w:pPr>
        <w:spacing w:after="0" w:line="240" w:lineRule="auto"/>
      </w:pPr>
      <w:r>
        <w:separator/>
      </w:r>
    </w:p>
  </w:endnote>
  <w:endnote w:type="continuationSeparator" w:id="0">
    <w:p w14:paraId="28CB8330" w14:textId="77777777" w:rsidR="009A677D" w:rsidRDefault="009A677D" w:rsidP="009A6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E57DD" w14:textId="77777777" w:rsidR="009A677D" w:rsidRDefault="009A677D" w:rsidP="009A677D">
      <w:pPr>
        <w:spacing w:after="0" w:line="240" w:lineRule="auto"/>
      </w:pPr>
      <w:r>
        <w:separator/>
      </w:r>
    </w:p>
  </w:footnote>
  <w:footnote w:type="continuationSeparator" w:id="0">
    <w:p w14:paraId="23FC0471" w14:textId="77777777" w:rsidR="009A677D" w:rsidRDefault="009A677D" w:rsidP="009A6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51EA" w14:textId="1CA58E49" w:rsidR="009A677D" w:rsidRDefault="009A677D" w:rsidP="009A677D">
    <w:pPr>
      <w:pStyle w:val="Header"/>
      <w:jc w:val="right"/>
    </w:pPr>
    <w:r>
      <w:t>RT</w:t>
    </w:r>
    <w:r w:rsidR="00A14F20">
      <w:t>1</w:t>
    </w:r>
    <w:r>
      <w:t>9-2024</w:t>
    </w:r>
  </w:p>
  <w:p w14:paraId="2CD297B1" w14:textId="77777777" w:rsidR="009A677D" w:rsidRDefault="009A67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193EFF"/>
    <w:multiLevelType w:val="hybridMultilevel"/>
    <w:tmpl w:val="82267C9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829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417"/>
    <w:rsid w:val="00031796"/>
    <w:rsid w:val="001424EF"/>
    <w:rsid w:val="001674CC"/>
    <w:rsid w:val="001D7FFB"/>
    <w:rsid w:val="002C334E"/>
    <w:rsid w:val="003B7A34"/>
    <w:rsid w:val="003F2E5A"/>
    <w:rsid w:val="004D091B"/>
    <w:rsid w:val="004F7738"/>
    <w:rsid w:val="005301FB"/>
    <w:rsid w:val="00596037"/>
    <w:rsid w:val="006A21E5"/>
    <w:rsid w:val="0071170D"/>
    <w:rsid w:val="00777425"/>
    <w:rsid w:val="00876CE2"/>
    <w:rsid w:val="008E4E9F"/>
    <w:rsid w:val="00905747"/>
    <w:rsid w:val="00907417"/>
    <w:rsid w:val="00910EE6"/>
    <w:rsid w:val="009A677D"/>
    <w:rsid w:val="009B5660"/>
    <w:rsid w:val="00A14F20"/>
    <w:rsid w:val="00B37C9A"/>
    <w:rsid w:val="00B60F27"/>
    <w:rsid w:val="00B7620C"/>
    <w:rsid w:val="00C93988"/>
    <w:rsid w:val="00C94A77"/>
    <w:rsid w:val="00D4513B"/>
    <w:rsid w:val="00D47378"/>
    <w:rsid w:val="00D776BE"/>
    <w:rsid w:val="00DA1A05"/>
    <w:rsid w:val="00DB1808"/>
    <w:rsid w:val="00DD67B1"/>
    <w:rsid w:val="00E02F2C"/>
    <w:rsid w:val="00F17850"/>
    <w:rsid w:val="00F717D1"/>
    <w:rsid w:val="00F9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339E0E"/>
  <w15:chartTrackingRefBased/>
  <w15:docId w15:val="{BD90479A-FB75-4067-BA29-B19210C9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7FF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B7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7A34"/>
    <w:pPr>
      <w:spacing w:before="120" w:after="120" w:line="240" w:lineRule="auto"/>
    </w:pPr>
    <w:rPr>
      <w:rFonts w:ascii="Arial Narrow" w:hAnsi="Arial Narrow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7A34"/>
    <w:rPr>
      <w:rFonts w:ascii="Arial Narrow" w:hAnsi="Arial Narrow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3B7A34"/>
    <w:pPr>
      <w:spacing w:before="120"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620C"/>
    <w:pPr>
      <w:spacing w:before="0" w:after="160"/>
    </w:pPr>
    <w:rPr>
      <w:rFonts w:asciiTheme="minorHAnsi" w:hAnsi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620C"/>
    <w:rPr>
      <w:rFonts w:ascii="Arial Narrow" w:hAnsi="Arial Narrow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A6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77D"/>
  </w:style>
  <w:style w:type="paragraph" w:styleId="Footer">
    <w:name w:val="footer"/>
    <w:basedOn w:val="Normal"/>
    <w:link w:val="FooterChar"/>
    <w:uiPriority w:val="99"/>
    <w:unhideWhenUsed/>
    <w:rsid w:val="009A6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F1145-588D-49B7-8A9E-02083466F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Dennis</dc:creator>
  <cp:keywords/>
  <dc:description/>
  <cp:lastModifiedBy>Erica Dennis</cp:lastModifiedBy>
  <cp:revision>25</cp:revision>
  <cp:lastPrinted>2023-10-04T14:01:00Z</cp:lastPrinted>
  <dcterms:created xsi:type="dcterms:W3CDTF">2023-07-26T08:57:00Z</dcterms:created>
  <dcterms:modified xsi:type="dcterms:W3CDTF">2023-10-04T14:11:00Z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49aef18b2b6bf8e2f3fe4a783e53ea95ecf89f659cefc373087f833c633f188b</vt:lpwstr>
  </property>
</Properties>
</file>